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50224" w14:textId="77777777" w:rsidR="002D3E06" w:rsidRPr="002D3E06" w:rsidRDefault="002D3E06" w:rsidP="002D3E06">
      <w:pPr>
        <w:spacing w:after="0"/>
        <w:jc w:val="center"/>
        <w:rPr>
          <w:rFonts w:asciiTheme="majorHAnsi" w:hAnsiTheme="majorHAnsi" w:cstheme="minorHAnsi"/>
          <w:b/>
          <w:u w:val="single"/>
        </w:rPr>
      </w:pPr>
    </w:p>
    <w:p w14:paraId="3B8005CE" w14:textId="77777777" w:rsidR="002D3E06" w:rsidRDefault="002D3E06" w:rsidP="002D3E06">
      <w:pPr>
        <w:spacing w:after="0"/>
        <w:jc w:val="center"/>
        <w:rPr>
          <w:rFonts w:asciiTheme="majorHAnsi" w:hAnsiTheme="majorHAnsi" w:cstheme="minorHAnsi"/>
          <w:b/>
          <w:u w:val="single"/>
        </w:rPr>
      </w:pPr>
    </w:p>
    <w:p w14:paraId="396B8ACD" w14:textId="77777777" w:rsidR="002D3E06" w:rsidRPr="002D3E06" w:rsidRDefault="002D3E06" w:rsidP="002D3E06">
      <w:pPr>
        <w:spacing w:after="0"/>
        <w:jc w:val="center"/>
        <w:rPr>
          <w:rFonts w:asciiTheme="majorHAnsi" w:hAnsiTheme="majorHAnsi" w:cstheme="minorHAnsi"/>
          <w:b/>
          <w:u w:val="single"/>
        </w:rPr>
      </w:pPr>
      <w:r w:rsidRPr="002D3E06">
        <w:rPr>
          <w:rFonts w:asciiTheme="majorHAnsi" w:hAnsiTheme="majorHAnsi" w:cstheme="minorHAnsi"/>
          <w:b/>
          <w:u w:val="single"/>
        </w:rPr>
        <w:t>An Introduction to Omics</w:t>
      </w:r>
    </w:p>
    <w:p w14:paraId="6DB8A194" w14:textId="77777777" w:rsidR="002D3E06" w:rsidRPr="002D3E06" w:rsidRDefault="00C55EAC" w:rsidP="002D3E06">
      <w:pPr>
        <w:spacing w:after="0"/>
        <w:jc w:val="center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Thursday 2nd</w:t>
      </w:r>
      <w:r w:rsidR="002D3E06" w:rsidRPr="002D3E06">
        <w:rPr>
          <w:rFonts w:asciiTheme="majorHAnsi" w:hAnsiTheme="majorHAnsi" w:cstheme="minorHAnsi"/>
          <w:b/>
          <w:u w:val="single"/>
        </w:rPr>
        <w:t xml:space="preserve"> </w:t>
      </w:r>
      <w:r>
        <w:rPr>
          <w:rFonts w:asciiTheme="majorHAnsi" w:hAnsiTheme="majorHAnsi" w:cstheme="minorHAnsi"/>
          <w:b/>
          <w:u w:val="single"/>
        </w:rPr>
        <w:t>February and Friday 3</w:t>
      </w:r>
      <w:r w:rsidRPr="00C55EAC">
        <w:rPr>
          <w:rFonts w:asciiTheme="majorHAnsi" w:hAnsiTheme="majorHAnsi" w:cstheme="minorHAnsi"/>
          <w:b/>
          <w:u w:val="single"/>
          <w:vertAlign w:val="superscript"/>
        </w:rPr>
        <w:t>rd</w:t>
      </w:r>
      <w:r>
        <w:rPr>
          <w:rFonts w:asciiTheme="majorHAnsi" w:hAnsiTheme="majorHAnsi" w:cstheme="minorHAnsi"/>
          <w:b/>
          <w:u w:val="single"/>
        </w:rPr>
        <w:t xml:space="preserve"> February</w:t>
      </w:r>
    </w:p>
    <w:p w14:paraId="5F1B9310" w14:textId="77777777" w:rsidR="002D3E06" w:rsidRPr="002D3E06" w:rsidRDefault="00FB1516" w:rsidP="002D3E06">
      <w:pPr>
        <w:spacing w:after="0"/>
        <w:jc w:val="center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West Medical Bui</w:t>
      </w:r>
      <w:r w:rsidR="002D3E06" w:rsidRPr="002D3E06">
        <w:rPr>
          <w:rFonts w:asciiTheme="majorHAnsi" w:hAnsiTheme="majorHAnsi" w:cstheme="minorHAnsi"/>
          <w:b/>
          <w:u w:val="single"/>
        </w:rPr>
        <w:t>lding Computer Cluster 515</w:t>
      </w:r>
    </w:p>
    <w:p w14:paraId="3FE5C705" w14:textId="77777777" w:rsidR="002D3E06" w:rsidRPr="002D3E06" w:rsidRDefault="002D3E06" w:rsidP="002D3E06">
      <w:pPr>
        <w:spacing w:after="0"/>
        <w:rPr>
          <w:rFonts w:asciiTheme="majorHAnsi" w:hAnsiTheme="majorHAnsi" w:cstheme="minorHAnsi"/>
          <w:b/>
          <w:u w:val="single"/>
        </w:rPr>
      </w:pPr>
    </w:p>
    <w:p w14:paraId="6D10EE78" w14:textId="77777777" w:rsidR="002D3E06" w:rsidRDefault="002D3E06" w:rsidP="002D3E06">
      <w:pPr>
        <w:spacing w:after="120"/>
        <w:rPr>
          <w:rFonts w:asciiTheme="majorHAnsi" w:hAnsiTheme="majorHAnsi" w:cstheme="minorHAnsi"/>
          <w:b/>
          <w:u w:val="single"/>
        </w:rPr>
      </w:pPr>
    </w:p>
    <w:p w14:paraId="3D9961C3" w14:textId="77777777" w:rsidR="00DF4C15" w:rsidRPr="004B220C" w:rsidRDefault="00DF4C15" w:rsidP="002D3E06">
      <w:pPr>
        <w:spacing w:after="120"/>
        <w:rPr>
          <w:rFonts w:asciiTheme="majorHAnsi" w:hAnsiTheme="majorHAnsi" w:cstheme="minorHAnsi"/>
          <w:b/>
          <w:u w:val="single"/>
        </w:rPr>
      </w:pPr>
      <w:r w:rsidRPr="002D3E06">
        <w:rPr>
          <w:rFonts w:asciiTheme="majorHAnsi" w:hAnsiTheme="majorHAnsi" w:cstheme="minorHAnsi"/>
          <w:b/>
          <w:u w:val="single"/>
        </w:rPr>
        <w:t>Day 1</w:t>
      </w:r>
    </w:p>
    <w:p w14:paraId="40484C88" w14:textId="77777777" w:rsidR="00C50F18" w:rsidRPr="002D3E06" w:rsidRDefault="00C50F18" w:rsidP="002D3E06">
      <w:pPr>
        <w:spacing w:after="1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0930 – 1000 </w:t>
      </w:r>
      <w:r w:rsidR="004B220C" w:rsidRPr="004B220C">
        <w:rPr>
          <w:rFonts w:asciiTheme="majorHAnsi" w:hAnsiTheme="majorHAnsi" w:cstheme="minorHAnsi"/>
        </w:rPr>
        <w:t>Overview of Polyomics (Michael Barrett)</w:t>
      </w:r>
    </w:p>
    <w:p w14:paraId="30ACDD51" w14:textId="3A643C16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1000 – 1045 </w:t>
      </w:r>
      <w:r w:rsidR="00C55EAC">
        <w:rPr>
          <w:rFonts w:asciiTheme="majorHAnsi" w:hAnsiTheme="majorHAnsi" w:cstheme="minorHAnsi"/>
        </w:rPr>
        <w:t>Genomics (Graham Hamilton</w:t>
      </w:r>
      <w:r w:rsidR="00E20AEA">
        <w:rPr>
          <w:rFonts w:asciiTheme="majorHAnsi" w:hAnsiTheme="majorHAnsi" w:cstheme="minorHAnsi"/>
        </w:rPr>
        <w:t>, David Meltzer</w:t>
      </w:r>
      <w:bookmarkStart w:id="0" w:name="_GoBack"/>
      <w:bookmarkEnd w:id="0"/>
      <w:r w:rsidR="00C55EAC">
        <w:rPr>
          <w:rFonts w:asciiTheme="majorHAnsi" w:hAnsiTheme="majorHAnsi" w:cstheme="minorHAnsi"/>
        </w:rPr>
        <w:t xml:space="preserve">): </w:t>
      </w:r>
      <w:r w:rsidR="00C55EAC" w:rsidRPr="00C55EAC">
        <w:rPr>
          <w:rFonts w:asciiTheme="majorHAnsi" w:hAnsiTheme="majorHAnsi" w:cstheme="minorHAnsi"/>
        </w:rPr>
        <w:t>Lecture</w:t>
      </w:r>
    </w:p>
    <w:p w14:paraId="72B33315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1045 – 1100 Tea/Coffee break </w:t>
      </w:r>
      <w:r w:rsidR="00C55EAC">
        <w:rPr>
          <w:rFonts w:asciiTheme="majorHAnsi" w:hAnsiTheme="majorHAnsi" w:cstheme="minorHAnsi"/>
        </w:rPr>
        <w:t>(In Wolfson Link Courtyard)</w:t>
      </w:r>
    </w:p>
    <w:p w14:paraId="5FBB917B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1100 – 1230 </w:t>
      </w:r>
      <w:r w:rsidR="00C55EAC">
        <w:rPr>
          <w:rFonts w:asciiTheme="majorHAnsi" w:hAnsiTheme="majorHAnsi" w:cstheme="minorHAnsi"/>
        </w:rPr>
        <w:t xml:space="preserve">Genomics (Graham Hamilton): </w:t>
      </w:r>
      <w:r w:rsidR="00C55EAC" w:rsidRPr="00C55EAC">
        <w:rPr>
          <w:rFonts w:asciiTheme="majorHAnsi" w:hAnsiTheme="majorHAnsi" w:cstheme="minorHAnsi"/>
        </w:rPr>
        <w:t>Practical Session</w:t>
      </w:r>
    </w:p>
    <w:p w14:paraId="39C90868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1230 – 1330 Lunch</w:t>
      </w:r>
      <w:r w:rsidR="00CD42CB">
        <w:rPr>
          <w:rFonts w:asciiTheme="majorHAnsi" w:hAnsiTheme="majorHAnsi" w:cstheme="minorHAnsi"/>
        </w:rPr>
        <w:t xml:space="preserve"> </w:t>
      </w:r>
      <w:r w:rsidR="00CD42CB" w:rsidRPr="00CD42CB">
        <w:rPr>
          <w:rFonts w:asciiTheme="majorHAnsi" w:hAnsiTheme="majorHAnsi" w:cstheme="minorHAnsi"/>
        </w:rPr>
        <w:t>(Wolfson Link Courtyard)</w:t>
      </w:r>
    </w:p>
    <w:p w14:paraId="705446C2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1330 –1415 </w:t>
      </w:r>
      <w:r w:rsidR="00C55EAC">
        <w:rPr>
          <w:rFonts w:asciiTheme="majorHAnsi" w:hAnsiTheme="majorHAnsi" w:cstheme="minorHAnsi"/>
        </w:rPr>
        <w:t xml:space="preserve">Transcriptomics (Pawel Herzyk): </w:t>
      </w:r>
      <w:r w:rsidR="00C55EAC" w:rsidRPr="00C55EAC">
        <w:rPr>
          <w:rFonts w:asciiTheme="majorHAnsi" w:hAnsiTheme="majorHAnsi" w:cstheme="minorHAnsi"/>
        </w:rPr>
        <w:t>Lecture</w:t>
      </w:r>
    </w:p>
    <w:p w14:paraId="6C2B7D88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1415 – 15</w:t>
      </w:r>
      <w:r w:rsidR="007914BD" w:rsidRPr="002D3E06">
        <w:rPr>
          <w:rFonts w:asciiTheme="majorHAnsi" w:hAnsiTheme="majorHAnsi" w:cstheme="minorHAnsi"/>
        </w:rPr>
        <w:t xml:space="preserve">15 </w:t>
      </w:r>
      <w:r w:rsidR="00C55EAC">
        <w:rPr>
          <w:rFonts w:asciiTheme="majorHAnsi" w:hAnsiTheme="majorHAnsi" w:cstheme="minorHAnsi"/>
        </w:rPr>
        <w:t xml:space="preserve">Transcriptomics (Pawel Herzyk): </w:t>
      </w:r>
      <w:r w:rsidR="00C55EAC" w:rsidRPr="00C55EAC">
        <w:rPr>
          <w:rFonts w:asciiTheme="majorHAnsi" w:hAnsiTheme="majorHAnsi" w:cstheme="minorHAnsi"/>
        </w:rPr>
        <w:t>Practical Session</w:t>
      </w:r>
    </w:p>
    <w:p w14:paraId="5B7BAA63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1515 – 1530 Tea/Coffee break </w:t>
      </w:r>
      <w:r w:rsidR="00CD42CB" w:rsidRPr="00CD42CB">
        <w:rPr>
          <w:rFonts w:asciiTheme="majorHAnsi" w:hAnsiTheme="majorHAnsi" w:cstheme="minorHAnsi"/>
        </w:rPr>
        <w:t>(Wolfson Link Courtyard)</w:t>
      </w:r>
    </w:p>
    <w:p w14:paraId="32448C08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1530 – 1600 </w:t>
      </w:r>
      <w:r w:rsidR="00C55EAC">
        <w:rPr>
          <w:rFonts w:asciiTheme="majorHAnsi" w:hAnsiTheme="majorHAnsi" w:cstheme="minorHAnsi"/>
        </w:rPr>
        <w:t xml:space="preserve">Transcriptomics (Pawel Herzyk): </w:t>
      </w:r>
      <w:r w:rsidR="00C55EAC" w:rsidRPr="00C55EAC">
        <w:rPr>
          <w:rFonts w:asciiTheme="majorHAnsi" w:hAnsiTheme="majorHAnsi" w:cstheme="minorHAnsi"/>
        </w:rPr>
        <w:t>Practical Session Cont’d</w:t>
      </w:r>
    </w:p>
    <w:p w14:paraId="0ABCD03F" w14:textId="77777777" w:rsidR="006F3648" w:rsidRPr="002D3E06" w:rsidRDefault="00DF4C15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1600 – 1645</w:t>
      </w:r>
      <w:r w:rsidR="002E432C" w:rsidRPr="002D3E06">
        <w:rPr>
          <w:rFonts w:asciiTheme="majorHAnsi" w:hAnsiTheme="majorHAnsi" w:cstheme="minorHAnsi"/>
        </w:rPr>
        <w:t xml:space="preserve"> </w:t>
      </w:r>
      <w:r w:rsidR="0034466B" w:rsidRPr="002D3E06">
        <w:rPr>
          <w:rFonts w:asciiTheme="majorHAnsi" w:hAnsiTheme="majorHAnsi" w:cstheme="minorHAnsi"/>
        </w:rPr>
        <w:t xml:space="preserve">Statistical Challenges in Omics Data Analysis </w:t>
      </w:r>
      <w:r w:rsidR="004053C0" w:rsidRPr="002D3E06">
        <w:rPr>
          <w:rFonts w:asciiTheme="majorHAnsi" w:hAnsiTheme="majorHAnsi" w:cstheme="minorHAnsi"/>
        </w:rPr>
        <w:t>(</w:t>
      </w:r>
      <w:r w:rsidR="0034466B" w:rsidRPr="002D3E06">
        <w:rPr>
          <w:rFonts w:asciiTheme="majorHAnsi" w:hAnsiTheme="majorHAnsi" w:cstheme="minorHAnsi"/>
        </w:rPr>
        <w:t>Rónán Daly</w:t>
      </w:r>
      <w:r w:rsidR="004053C0" w:rsidRPr="002D3E06">
        <w:rPr>
          <w:rFonts w:asciiTheme="majorHAnsi" w:hAnsiTheme="majorHAnsi" w:cstheme="minorHAnsi"/>
        </w:rPr>
        <w:t>): Lecture</w:t>
      </w:r>
    </w:p>
    <w:p w14:paraId="088DC35A" w14:textId="77777777" w:rsidR="00986127" w:rsidRPr="002D3E06" w:rsidRDefault="00986127" w:rsidP="002D3E06">
      <w:pPr>
        <w:spacing w:after="120"/>
        <w:rPr>
          <w:rFonts w:asciiTheme="majorHAnsi" w:hAnsiTheme="majorHAnsi" w:cstheme="minorHAnsi"/>
        </w:rPr>
      </w:pPr>
    </w:p>
    <w:p w14:paraId="418C0B98" w14:textId="77777777" w:rsidR="00DF4C15" w:rsidRPr="002D3E06" w:rsidRDefault="00DF4C15" w:rsidP="002D3E06">
      <w:pPr>
        <w:spacing w:after="120"/>
        <w:rPr>
          <w:rFonts w:asciiTheme="majorHAnsi" w:hAnsiTheme="majorHAnsi" w:cstheme="minorHAnsi"/>
          <w:b/>
          <w:u w:val="single"/>
        </w:rPr>
      </w:pPr>
      <w:r w:rsidRPr="002D3E06">
        <w:rPr>
          <w:rFonts w:asciiTheme="majorHAnsi" w:hAnsiTheme="majorHAnsi" w:cstheme="minorHAnsi"/>
          <w:b/>
          <w:u w:val="single"/>
        </w:rPr>
        <w:t>Day 2</w:t>
      </w:r>
    </w:p>
    <w:p w14:paraId="34A58D07" w14:textId="77777777" w:rsidR="00E144FD" w:rsidRPr="002D3E06" w:rsidRDefault="00E144F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0900 – 0945 </w:t>
      </w:r>
      <w:r w:rsidR="005B7450" w:rsidRPr="002D3E06">
        <w:rPr>
          <w:rFonts w:asciiTheme="majorHAnsi" w:hAnsiTheme="majorHAnsi" w:cstheme="minorHAnsi"/>
        </w:rPr>
        <w:t>Introduction to Mass Spectrometry (Stefan Weidt): Lecture</w:t>
      </w:r>
    </w:p>
    <w:p w14:paraId="4E2011F8" w14:textId="77777777" w:rsidR="00E144FD" w:rsidRPr="002D3E06" w:rsidRDefault="00E144F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0945 – 1030 </w:t>
      </w:r>
      <w:r w:rsidR="004053C0" w:rsidRPr="002D3E06">
        <w:rPr>
          <w:rFonts w:asciiTheme="majorHAnsi" w:hAnsiTheme="majorHAnsi" w:cstheme="minorHAnsi"/>
        </w:rPr>
        <w:t xml:space="preserve">LC-MS and GC-MS based Metabolomics (Gavin Blackburn): Lecture </w:t>
      </w:r>
    </w:p>
    <w:p w14:paraId="3F5E3B6C" w14:textId="77777777" w:rsidR="00E144FD" w:rsidRPr="002D3E06" w:rsidRDefault="00E144F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1030 – 1045 Tea/Coffee break </w:t>
      </w:r>
      <w:r w:rsidR="00CD42CB" w:rsidRPr="00CD42CB">
        <w:rPr>
          <w:rFonts w:asciiTheme="majorHAnsi" w:hAnsiTheme="majorHAnsi" w:cstheme="minorHAnsi"/>
        </w:rPr>
        <w:t>(Wolfson Link Courtyard)</w:t>
      </w:r>
    </w:p>
    <w:p w14:paraId="1D1A8065" w14:textId="77777777" w:rsidR="00E144FD" w:rsidRPr="002D3E06" w:rsidRDefault="00FC1F3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1045 – 1200</w:t>
      </w:r>
      <w:r w:rsidR="00E144FD" w:rsidRPr="002D3E06">
        <w:rPr>
          <w:rFonts w:asciiTheme="majorHAnsi" w:hAnsiTheme="majorHAnsi" w:cstheme="minorHAnsi"/>
        </w:rPr>
        <w:t xml:space="preserve"> </w:t>
      </w:r>
      <w:r w:rsidR="00C55EAC">
        <w:rPr>
          <w:rFonts w:asciiTheme="majorHAnsi" w:hAnsiTheme="majorHAnsi" w:cstheme="minorHAnsi"/>
        </w:rPr>
        <w:t xml:space="preserve">Metabolomics </w:t>
      </w:r>
      <w:r w:rsidR="00E144FD" w:rsidRPr="002D3E06">
        <w:rPr>
          <w:rFonts w:asciiTheme="majorHAnsi" w:hAnsiTheme="majorHAnsi" w:cstheme="minorHAnsi"/>
        </w:rPr>
        <w:t>(</w:t>
      </w:r>
      <w:r w:rsidR="004053C0" w:rsidRPr="002D3E06">
        <w:rPr>
          <w:rFonts w:asciiTheme="majorHAnsi" w:hAnsiTheme="majorHAnsi" w:cstheme="minorHAnsi"/>
        </w:rPr>
        <w:t>Yoann Gloaguen</w:t>
      </w:r>
      <w:r w:rsidR="002E432C" w:rsidRPr="002D3E06">
        <w:rPr>
          <w:rFonts w:asciiTheme="majorHAnsi" w:hAnsiTheme="majorHAnsi" w:cstheme="minorHAnsi"/>
        </w:rPr>
        <w:t xml:space="preserve"> and Gavin Blackburn</w:t>
      </w:r>
      <w:r w:rsidR="00E144FD" w:rsidRPr="002D3E06">
        <w:rPr>
          <w:rFonts w:asciiTheme="majorHAnsi" w:hAnsiTheme="majorHAnsi" w:cstheme="minorHAnsi"/>
        </w:rPr>
        <w:t>): Practical session</w:t>
      </w:r>
    </w:p>
    <w:p w14:paraId="1CBC5439" w14:textId="77777777" w:rsidR="00E144FD" w:rsidRPr="002D3E06" w:rsidRDefault="00FC1F3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1200 – 1245</w:t>
      </w:r>
      <w:r w:rsidR="00E144FD" w:rsidRPr="002D3E06">
        <w:rPr>
          <w:rFonts w:asciiTheme="majorHAnsi" w:hAnsiTheme="majorHAnsi" w:cstheme="minorHAnsi"/>
        </w:rPr>
        <w:t xml:space="preserve"> </w:t>
      </w:r>
      <w:r w:rsidR="005B7450" w:rsidRPr="002D3E06">
        <w:rPr>
          <w:rFonts w:asciiTheme="majorHAnsi" w:hAnsiTheme="majorHAnsi" w:cstheme="minorHAnsi"/>
        </w:rPr>
        <w:t>NMR-based Metabolomics (Naomi Rankin): Lecture</w:t>
      </w:r>
    </w:p>
    <w:p w14:paraId="7FF7C4A7" w14:textId="77777777" w:rsidR="00E144FD" w:rsidRPr="002D3E06" w:rsidRDefault="00FC1F3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1245 – 1345</w:t>
      </w:r>
      <w:r w:rsidR="00E144FD" w:rsidRPr="002D3E06">
        <w:rPr>
          <w:rFonts w:asciiTheme="majorHAnsi" w:hAnsiTheme="majorHAnsi" w:cstheme="minorHAnsi"/>
        </w:rPr>
        <w:t xml:space="preserve"> Lunch</w:t>
      </w:r>
      <w:r w:rsidR="00CD42CB">
        <w:rPr>
          <w:rFonts w:asciiTheme="majorHAnsi" w:hAnsiTheme="majorHAnsi" w:cstheme="minorHAnsi"/>
        </w:rPr>
        <w:t xml:space="preserve"> (Wolfson Link Courtyard)</w:t>
      </w:r>
    </w:p>
    <w:p w14:paraId="5F40327A" w14:textId="77777777" w:rsidR="00E144FD" w:rsidRPr="002D3E06" w:rsidRDefault="00FC1F3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 xml:space="preserve">1345 – </w:t>
      </w:r>
      <w:r w:rsidR="001D5908" w:rsidRPr="002D3E06">
        <w:rPr>
          <w:rFonts w:asciiTheme="majorHAnsi" w:hAnsiTheme="majorHAnsi" w:cstheme="minorHAnsi"/>
        </w:rPr>
        <w:t>1</w:t>
      </w:r>
      <w:r w:rsidR="000B140C">
        <w:rPr>
          <w:rFonts w:asciiTheme="majorHAnsi" w:hAnsiTheme="majorHAnsi" w:cstheme="minorHAnsi"/>
        </w:rPr>
        <w:t>5</w:t>
      </w:r>
      <w:r w:rsidR="0003590B">
        <w:rPr>
          <w:rFonts w:asciiTheme="majorHAnsi" w:hAnsiTheme="majorHAnsi" w:cstheme="minorHAnsi"/>
        </w:rPr>
        <w:t>00</w:t>
      </w:r>
      <w:r w:rsidR="00E144FD" w:rsidRPr="002D3E06">
        <w:rPr>
          <w:rFonts w:asciiTheme="majorHAnsi" w:hAnsiTheme="majorHAnsi" w:cstheme="minorHAnsi"/>
        </w:rPr>
        <w:t xml:space="preserve"> </w:t>
      </w:r>
      <w:r w:rsidR="001D5908" w:rsidRPr="002D3E06">
        <w:rPr>
          <w:rFonts w:asciiTheme="majorHAnsi" w:hAnsiTheme="majorHAnsi" w:cstheme="minorHAnsi"/>
        </w:rPr>
        <w:t>Proteomics (Richard Burchmore): Lecture</w:t>
      </w:r>
    </w:p>
    <w:p w14:paraId="3CDD5D3E" w14:textId="77777777" w:rsidR="00986127" w:rsidRPr="002D3E06" w:rsidRDefault="001D5908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</w:t>
      </w:r>
      <w:r w:rsidR="000B140C">
        <w:rPr>
          <w:rFonts w:asciiTheme="majorHAnsi" w:hAnsiTheme="majorHAnsi" w:cstheme="minorHAnsi"/>
        </w:rPr>
        <w:t>5</w:t>
      </w:r>
      <w:r w:rsidR="0003590B">
        <w:rPr>
          <w:rFonts w:asciiTheme="majorHAnsi" w:hAnsiTheme="majorHAnsi" w:cstheme="minorHAnsi"/>
        </w:rPr>
        <w:t>00</w:t>
      </w:r>
      <w:r w:rsidR="00E144FD" w:rsidRPr="002D3E06">
        <w:rPr>
          <w:rFonts w:asciiTheme="majorHAnsi" w:hAnsiTheme="majorHAnsi" w:cstheme="minorHAnsi"/>
        </w:rPr>
        <w:t xml:space="preserve"> –</w:t>
      </w:r>
      <w:r w:rsidR="00FC1F3D" w:rsidRPr="002D3E06">
        <w:rPr>
          <w:rFonts w:asciiTheme="majorHAnsi" w:hAnsiTheme="majorHAnsi" w:cstheme="minorHAnsi"/>
        </w:rPr>
        <w:t xml:space="preserve"> 154</w:t>
      </w:r>
      <w:r w:rsidR="006F3648" w:rsidRPr="002D3E06">
        <w:rPr>
          <w:rFonts w:asciiTheme="majorHAnsi" w:hAnsiTheme="majorHAnsi" w:cstheme="minorHAnsi"/>
        </w:rPr>
        <w:t xml:space="preserve">5 </w:t>
      </w:r>
      <w:r w:rsidRPr="002D3E06">
        <w:rPr>
          <w:rFonts w:asciiTheme="majorHAnsi" w:hAnsiTheme="majorHAnsi" w:cstheme="minorHAnsi"/>
        </w:rPr>
        <w:t>Proteomics (Richard Burchmore): Practical session</w:t>
      </w:r>
    </w:p>
    <w:p w14:paraId="134EF515" w14:textId="77777777" w:rsidR="006F3648" w:rsidRPr="002D3E06" w:rsidRDefault="00FC1F3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1545 – 160</w:t>
      </w:r>
      <w:r w:rsidR="006F3648" w:rsidRPr="002D3E06">
        <w:rPr>
          <w:rFonts w:asciiTheme="majorHAnsi" w:hAnsiTheme="majorHAnsi" w:cstheme="minorHAnsi"/>
        </w:rPr>
        <w:t>0 Tea/Coffee break</w:t>
      </w:r>
      <w:r w:rsidR="00CD42CB">
        <w:rPr>
          <w:rFonts w:asciiTheme="majorHAnsi" w:hAnsiTheme="majorHAnsi" w:cstheme="minorHAnsi"/>
        </w:rPr>
        <w:t xml:space="preserve"> </w:t>
      </w:r>
      <w:r w:rsidR="00CD42CB" w:rsidRPr="00CD42CB">
        <w:rPr>
          <w:rFonts w:asciiTheme="majorHAnsi" w:hAnsiTheme="majorHAnsi" w:cstheme="minorHAnsi"/>
        </w:rPr>
        <w:t>(Wolfson Link Courtyard)</w:t>
      </w:r>
    </w:p>
    <w:p w14:paraId="571CED23" w14:textId="77777777" w:rsidR="006F3648" w:rsidRPr="002D3E06" w:rsidRDefault="00FC1F3D" w:rsidP="002D3E06">
      <w:pPr>
        <w:spacing w:after="120"/>
        <w:rPr>
          <w:rFonts w:asciiTheme="majorHAnsi" w:hAnsiTheme="majorHAnsi" w:cstheme="minorHAnsi"/>
        </w:rPr>
      </w:pPr>
      <w:r w:rsidRPr="002D3E06">
        <w:rPr>
          <w:rFonts w:asciiTheme="majorHAnsi" w:hAnsiTheme="majorHAnsi" w:cstheme="minorHAnsi"/>
        </w:rPr>
        <w:t>1600</w:t>
      </w:r>
      <w:r w:rsidR="006F3648" w:rsidRPr="002D3E06">
        <w:rPr>
          <w:rFonts w:asciiTheme="majorHAnsi" w:hAnsiTheme="majorHAnsi" w:cstheme="minorHAnsi"/>
        </w:rPr>
        <w:t xml:space="preserve"> – 16</w:t>
      </w:r>
      <w:r w:rsidRPr="002D3E06">
        <w:rPr>
          <w:rFonts w:asciiTheme="majorHAnsi" w:hAnsiTheme="majorHAnsi" w:cstheme="minorHAnsi"/>
        </w:rPr>
        <w:t>45</w:t>
      </w:r>
      <w:r w:rsidR="006F3648" w:rsidRPr="002D3E06">
        <w:rPr>
          <w:rFonts w:asciiTheme="majorHAnsi" w:hAnsiTheme="majorHAnsi" w:cstheme="minorHAnsi"/>
        </w:rPr>
        <w:t xml:space="preserve"> </w:t>
      </w:r>
      <w:r w:rsidR="00B3080D" w:rsidRPr="002D3E06">
        <w:rPr>
          <w:rFonts w:asciiTheme="majorHAnsi" w:hAnsiTheme="majorHAnsi" w:cstheme="minorHAnsi"/>
        </w:rPr>
        <w:t>Omics and Modelling</w:t>
      </w:r>
      <w:r w:rsidR="006F3648" w:rsidRPr="002D3E06">
        <w:rPr>
          <w:rFonts w:asciiTheme="majorHAnsi" w:hAnsiTheme="majorHAnsi" w:cstheme="minorHAnsi"/>
        </w:rPr>
        <w:t xml:space="preserve"> (</w:t>
      </w:r>
      <w:r w:rsidR="004053C0" w:rsidRPr="002D3E06">
        <w:rPr>
          <w:rFonts w:asciiTheme="majorHAnsi" w:hAnsiTheme="majorHAnsi" w:cstheme="minorHAnsi"/>
        </w:rPr>
        <w:t>Fiona Achcar</w:t>
      </w:r>
      <w:r w:rsidR="005B7450" w:rsidRPr="002D3E06">
        <w:rPr>
          <w:rFonts w:asciiTheme="majorHAnsi" w:hAnsiTheme="majorHAnsi" w:cstheme="minorHAnsi"/>
        </w:rPr>
        <w:t>): Lecture</w:t>
      </w:r>
    </w:p>
    <w:p w14:paraId="0BC22EA3" w14:textId="77777777" w:rsidR="006F3648" w:rsidRPr="002D3E06" w:rsidRDefault="006F3648" w:rsidP="002D3E06">
      <w:pPr>
        <w:spacing w:after="0"/>
        <w:rPr>
          <w:rFonts w:asciiTheme="majorHAnsi" w:hAnsiTheme="majorHAnsi" w:cstheme="minorHAnsi"/>
        </w:rPr>
      </w:pPr>
    </w:p>
    <w:p w14:paraId="3383CB4D" w14:textId="77777777" w:rsidR="006F3648" w:rsidRPr="002D3E06" w:rsidRDefault="006F3648" w:rsidP="002D3E06">
      <w:pPr>
        <w:spacing w:after="0"/>
        <w:rPr>
          <w:rFonts w:asciiTheme="majorHAnsi" w:hAnsiTheme="majorHAnsi" w:cstheme="minorHAnsi"/>
        </w:rPr>
      </w:pPr>
    </w:p>
    <w:sectPr w:rsidR="006F3648" w:rsidRPr="002D3E06" w:rsidSect="002D3E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26544" w14:textId="77777777" w:rsidR="007840E3" w:rsidRDefault="007840E3" w:rsidP="002D3E06">
      <w:pPr>
        <w:spacing w:after="0" w:line="240" w:lineRule="auto"/>
      </w:pPr>
      <w:r>
        <w:separator/>
      </w:r>
    </w:p>
  </w:endnote>
  <w:endnote w:type="continuationSeparator" w:id="0">
    <w:p w14:paraId="0FB27E5A" w14:textId="77777777" w:rsidR="007840E3" w:rsidRDefault="007840E3" w:rsidP="002D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EFD6" w14:textId="77777777" w:rsidR="007840E3" w:rsidRDefault="007840E3" w:rsidP="002D3E06">
      <w:pPr>
        <w:spacing w:after="0" w:line="240" w:lineRule="auto"/>
      </w:pPr>
      <w:r>
        <w:separator/>
      </w:r>
    </w:p>
  </w:footnote>
  <w:footnote w:type="continuationSeparator" w:id="0">
    <w:p w14:paraId="3E09E210" w14:textId="77777777" w:rsidR="007840E3" w:rsidRDefault="007840E3" w:rsidP="002D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D8D6" w14:textId="77777777" w:rsidR="002D3E06" w:rsidRDefault="002D3E06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39575C9" wp14:editId="17D441BD">
          <wp:simplePos x="0" y="0"/>
          <wp:positionH relativeFrom="column">
            <wp:posOffset>5124450</wp:posOffset>
          </wp:positionH>
          <wp:positionV relativeFrom="paragraph">
            <wp:posOffset>-309880</wp:posOffset>
          </wp:positionV>
          <wp:extent cx="1591945" cy="1314450"/>
          <wp:effectExtent l="0" t="0" r="0" b="0"/>
          <wp:wrapThrough wrapText="bothSides">
            <wp:wrapPolygon edited="0">
              <wp:start x="10856" y="0"/>
              <wp:lineTo x="10339" y="1252"/>
              <wp:lineTo x="10339" y="2504"/>
              <wp:lineTo x="11373" y="5009"/>
              <wp:lineTo x="6720" y="8139"/>
              <wp:lineTo x="2068" y="13148"/>
              <wp:lineTo x="2585" y="15026"/>
              <wp:lineTo x="1551" y="18783"/>
              <wp:lineTo x="1809" y="19409"/>
              <wp:lineTo x="4394" y="20035"/>
              <wp:lineTo x="16284" y="20035"/>
              <wp:lineTo x="20161" y="19409"/>
              <wp:lineTo x="18869" y="15965"/>
              <wp:lineTo x="13182" y="15026"/>
              <wp:lineTo x="19644" y="12835"/>
              <wp:lineTo x="19644" y="9704"/>
              <wp:lineTo x="14992" y="5948"/>
              <wp:lineTo x="13182" y="5009"/>
              <wp:lineTo x="14475" y="3130"/>
              <wp:lineTo x="14733" y="1565"/>
              <wp:lineTo x="13699" y="0"/>
              <wp:lineTo x="10856" y="0"/>
            </wp:wrapPolygon>
          </wp:wrapThrough>
          <wp:docPr id="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inline distT="0" distB="0" distL="0" distR="0" wp14:anchorId="44EABF75" wp14:editId="7CBFD680">
          <wp:extent cx="4033520" cy="501015"/>
          <wp:effectExtent l="0" t="0" r="5080" b="0"/>
          <wp:docPr id="4" name="Picture 3" descr="Macintosh HD:Users:kathleen:Documents:work:new logos:CollMVLS_colour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Macintosh HD:Users:kathleen:Documents:work:new logos:CollMVLS_colou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C1B8380" w14:textId="77777777" w:rsidR="002D3E06" w:rsidRDefault="002D3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15"/>
    <w:rsid w:val="0003590B"/>
    <w:rsid w:val="000B140C"/>
    <w:rsid w:val="000E5FC6"/>
    <w:rsid w:val="001661F9"/>
    <w:rsid w:val="001A6070"/>
    <w:rsid w:val="001D5908"/>
    <w:rsid w:val="00221DCF"/>
    <w:rsid w:val="002D3E06"/>
    <w:rsid w:val="002E432C"/>
    <w:rsid w:val="0034466B"/>
    <w:rsid w:val="003E7A6D"/>
    <w:rsid w:val="004053C0"/>
    <w:rsid w:val="00472786"/>
    <w:rsid w:val="004B220C"/>
    <w:rsid w:val="00551956"/>
    <w:rsid w:val="005B7450"/>
    <w:rsid w:val="006F3648"/>
    <w:rsid w:val="0075469E"/>
    <w:rsid w:val="007840E3"/>
    <w:rsid w:val="007914BD"/>
    <w:rsid w:val="008F289E"/>
    <w:rsid w:val="00986127"/>
    <w:rsid w:val="009F0180"/>
    <w:rsid w:val="00AF06A5"/>
    <w:rsid w:val="00B3080D"/>
    <w:rsid w:val="00B678E5"/>
    <w:rsid w:val="00B80A0D"/>
    <w:rsid w:val="00BF7DC3"/>
    <w:rsid w:val="00C50F18"/>
    <w:rsid w:val="00C55EAC"/>
    <w:rsid w:val="00C77298"/>
    <w:rsid w:val="00CD42CB"/>
    <w:rsid w:val="00D11306"/>
    <w:rsid w:val="00DF4C15"/>
    <w:rsid w:val="00E144FD"/>
    <w:rsid w:val="00E20AEA"/>
    <w:rsid w:val="00F85AAC"/>
    <w:rsid w:val="00FB1516"/>
    <w:rsid w:val="00FB4A88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3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4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06"/>
  </w:style>
  <w:style w:type="paragraph" w:styleId="Footer">
    <w:name w:val="footer"/>
    <w:basedOn w:val="Normal"/>
    <w:link w:val="FooterChar"/>
    <w:uiPriority w:val="99"/>
    <w:unhideWhenUsed/>
    <w:rsid w:val="002D3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8462-44EE-8544-865C-DEF9C46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Cattanach</dc:creator>
  <cp:lastModifiedBy>David Meltzer</cp:lastModifiedBy>
  <cp:revision>3</cp:revision>
  <dcterms:created xsi:type="dcterms:W3CDTF">2016-11-29T16:15:00Z</dcterms:created>
  <dcterms:modified xsi:type="dcterms:W3CDTF">2016-11-30T14:07:00Z</dcterms:modified>
</cp:coreProperties>
</file>